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1784A2" w14:textId="08700C7F" w:rsidR="0BE1681F" w:rsidRPr="00197CF9" w:rsidRDefault="00197CF9" w:rsidP="6EA1C3AE">
      <w:pPr>
        <w:spacing w:after="120"/>
        <w:jc w:val="center"/>
        <w:rPr>
          <w:rFonts w:cstheme="minorBidi"/>
          <w:b/>
          <w:bCs/>
          <w:color w:val="9E1C64"/>
          <w:sz w:val="32"/>
          <w:szCs w:val="32"/>
          <w:lang w:val="pl-PL"/>
        </w:rPr>
      </w:pPr>
      <w:r w:rsidRPr="00197CF9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3D1784C6" wp14:editId="3D1784C7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487170" cy="588645"/>
            <wp:effectExtent l="0" t="0" r="0" b="1905"/>
            <wp:wrapTopAndBottom/>
            <wp:docPr id="1" name="Picture 1" descr="C:\Users\NatashaC\AppData\Local\Microsoft\Windows\INetCache\Content.Word\dmbc logo no backg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170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97CF9">
        <w:rPr>
          <w:rFonts w:cstheme="minorBidi"/>
          <w:b/>
          <w:bCs/>
          <w:color w:val="9E1C64"/>
          <w:sz w:val="32"/>
          <w:szCs w:val="32"/>
          <w:lang w:val="pl-PL"/>
        </w:rPr>
        <w:t>Dostrzeganie oznak zimnego domu</w:t>
      </w:r>
    </w:p>
    <w:p w14:paraId="3D1784A3" w14:textId="77777777" w:rsidR="00CC47E3" w:rsidRPr="00197CF9" w:rsidRDefault="00197CF9" w:rsidP="1C6B94FE">
      <w:pPr>
        <w:spacing w:after="120"/>
        <w:rPr>
          <w:rFonts w:cstheme="minorBidi"/>
          <w:sz w:val="24"/>
          <w:szCs w:val="24"/>
          <w:lang w:val="pl-PL"/>
        </w:rPr>
      </w:pPr>
      <w:r w:rsidRPr="00197CF9">
        <w:rPr>
          <w:rFonts w:cstheme="minorBidi"/>
          <w:sz w:val="24"/>
          <w:szCs w:val="24"/>
          <w:lang w:val="pl-PL"/>
        </w:rPr>
        <w:t>Ciepły, suchy dom jest kluczem do utrzymania ludzi w zdrowiu w chłodne dni. Dostrzegając oznaki zimnego domu i podejmując działania, możesz być w stanie powstrzymać pogorszenie się problemów związanych ze zdrowiem, pomagając zachować bezpieczeństwo i zdrowie dla siebie, rodziny i przyjaciół.</w:t>
      </w:r>
    </w:p>
    <w:p w14:paraId="3D1784A4" w14:textId="77777777" w:rsidR="00CC47E3" w:rsidRPr="00197CF9" w:rsidRDefault="00197CF9" w:rsidP="1C6B94FE">
      <w:pPr>
        <w:spacing w:after="120"/>
        <w:rPr>
          <w:rFonts w:cstheme="minorBidi"/>
          <w:sz w:val="24"/>
          <w:szCs w:val="24"/>
          <w:lang w:val="pl-PL"/>
        </w:rPr>
      </w:pPr>
      <w:r w:rsidRPr="00197CF9">
        <w:rPr>
          <w:rFonts w:cstheme="minorBidi"/>
          <w:sz w:val="24"/>
          <w:szCs w:val="24"/>
          <w:lang w:val="pl-PL"/>
        </w:rPr>
        <w:t>Osoby starsze, te, które niedawno opuściły szpital, które mają do czynienia ze złym stanem zdrowia lub mają niepełnosprawność fizyczną i / lub umysłową są najbardziej zagrożone.</w:t>
      </w:r>
    </w:p>
    <w:p w14:paraId="3D1784A5" w14:textId="77777777" w:rsidR="00CC47E3" w:rsidRPr="00197CF9" w:rsidRDefault="00197CF9" w:rsidP="1C6B94FE">
      <w:pPr>
        <w:rPr>
          <w:rFonts w:cstheme="minorBidi"/>
          <w:sz w:val="24"/>
          <w:szCs w:val="24"/>
          <w:lang w:val="pl-PL"/>
        </w:rPr>
      </w:pPr>
      <w:r w:rsidRPr="00197CF9">
        <w:rPr>
          <w:rFonts w:eastAsia="Calibri" w:cstheme="minorBidi"/>
          <w:sz w:val="24"/>
          <w:szCs w:val="24"/>
          <w:lang w:val="pl-PL"/>
        </w:rPr>
        <w:t>Poniższa tabela pokazuje główne oznaki zimnego domu i porady dla osób zagrożonych.</w:t>
      </w:r>
    </w:p>
    <w:p w14:paraId="3D1784A6" w14:textId="77777777" w:rsidR="00877BF0" w:rsidRPr="00197CF9" w:rsidRDefault="00A526FF" w:rsidP="1C6B94FE">
      <w:pPr>
        <w:rPr>
          <w:rFonts w:cstheme="minorBidi"/>
          <w:sz w:val="24"/>
          <w:szCs w:val="24"/>
          <w:lang w:val="pl-P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672"/>
      </w:tblGrid>
      <w:tr w:rsidR="00877BF0" w:rsidRPr="00197CF9" w14:paraId="3D1784AA" w14:textId="77777777" w:rsidTr="00A526FF">
        <w:tc>
          <w:tcPr>
            <w:tcW w:w="4508" w:type="dxa"/>
          </w:tcPr>
          <w:p w14:paraId="3D1784A7" w14:textId="77777777" w:rsidR="00877BF0" w:rsidRPr="00197CF9" w:rsidRDefault="00197CF9" w:rsidP="1C6B94FE">
            <w:pPr>
              <w:jc w:val="center"/>
              <w:rPr>
                <w:rFonts w:cstheme="minorBidi"/>
                <w:b/>
                <w:bCs/>
                <w:sz w:val="28"/>
                <w:szCs w:val="28"/>
                <w:lang w:val="pl-PL"/>
              </w:rPr>
            </w:pPr>
            <w:r w:rsidRPr="00197CF9">
              <w:rPr>
                <w:rFonts w:cstheme="minorBidi"/>
                <w:b/>
                <w:bCs/>
                <w:color w:val="9E1C64"/>
                <w:sz w:val="28"/>
                <w:szCs w:val="28"/>
                <w:lang w:val="pl-PL"/>
              </w:rPr>
              <w:t>Oznaki zimnego domu</w:t>
            </w:r>
          </w:p>
        </w:tc>
        <w:tc>
          <w:tcPr>
            <w:tcW w:w="4672" w:type="dxa"/>
          </w:tcPr>
          <w:p w14:paraId="3D1784A8" w14:textId="77777777" w:rsidR="00877BF0" w:rsidRPr="00197CF9" w:rsidRDefault="00197CF9" w:rsidP="1C6B94FE">
            <w:pPr>
              <w:jc w:val="center"/>
              <w:rPr>
                <w:rFonts w:cstheme="minorBidi"/>
                <w:b/>
                <w:bCs/>
                <w:color w:val="9E1C64"/>
                <w:sz w:val="28"/>
                <w:szCs w:val="28"/>
                <w:lang w:val="pl-PL"/>
              </w:rPr>
            </w:pPr>
            <w:r w:rsidRPr="00197CF9">
              <w:rPr>
                <w:rFonts w:cstheme="minorBidi"/>
                <w:b/>
                <w:bCs/>
                <w:color w:val="9E1C64"/>
                <w:sz w:val="28"/>
                <w:szCs w:val="28"/>
                <w:lang w:val="pl-PL"/>
              </w:rPr>
              <w:t>Porady dla osób zagrożonych</w:t>
            </w:r>
          </w:p>
          <w:p w14:paraId="3D1784A9" w14:textId="77777777" w:rsidR="00877BF0" w:rsidRPr="00197CF9" w:rsidRDefault="00A526FF" w:rsidP="1C6B94FE">
            <w:pPr>
              <w:jc w:val="center"/>
              <w:rPr>
                <w:rFonts w:cstheme="minorBidi"/>
                <w:sz w:val="28"/>
                <w:szCs w:val="28"/>
                <w:lang w:val="pl-PL"/>
              </w:rPr>
            </w:pPr>
          </w:p>
        </w:tc>
      </w:tr>
      <w:tr w:rsidR="00877BF0" w:rsidRPr="00197CF9" w14:paraId="3D1784BA" w14:textId="77777777" w:rsidTr="00A526FF">
        <w:tc>
          <w:tcPr>
            <w:tcW w:w="4508" w:type="dxa"/>
          </w:tcPr>
          <w:p w14:paraId="3D1784AB" w14:textId="77777777" w:rsidR="6C22107A" w:rsidRPr="00197CF9" w:rsidRDefault="00197CF9" w:rsidP="1C6B94FE">
            <w:pPr>
              <w:pStyle w:val="ListParagraph"/>
              <w:numPr>
                <w:ilvl w:val="0"/>
                <w:numId w:val="6"/>
              </w:numPr>
              <w:spacing w:after="120" w:line="360" w:lineRule="auto"/>
              <w:rPr>
                <w:rFonts w:cstheme="minorBidi"/>
                <w:sz w:val="24"/>
                <w:szCs w:val="24"/>
                <w:lang w:val="pl-PL"/>
              </w:rPr>
            </w:pPr>
            <w:r w:rsidRPr="00197CF9">
              <w:rPr>
                <w:rFonts w:cstheme="minorBidi"/>
                <w:sz w:val="24"/>
                <w:szCs w:val="24"/>
                <w:lang w:val="pl-PL"/>
              </w:rPr>
              <w:t>Wilgoć lub pleśń</w:t>
            </w:r>
          </w:p>
          <w:p w14:paraId="3D1784AC" w14:textId="77777777" w:rsidR="00877BF0" w:rsidRPr="00197CF9" w:rsidRDefault="00197CF9" w:rsidP="1C6B94FE">
            <w:pPr>
              <w:pStyle w:val="ListParagraph"/>
              <w:numPr>
                <w:ilvl w:val="0"/>
                <w:numId w:val="6"/>
              </w:numPr>
              <w:spacing w:after="120" w:line="360" w:lineRule="auto"/>
              <w:rPr>
                <w:rFonts w:cstheme="minorBidi"/>
                <w:sz w:val="24"/>
                <w:szCs w:val="24"/>
                <w:lang w:val="pl-PL"/>
              </w:rPr>
            </w:pPr>
            <w:r w:rsidRPr="00197CF9">
              <w:rPr>
                <w:rFonts w:cstheme="minorBidi"/>
                <w:sz w:val="24"/>
                <w:szCs w:val="24"/>
                <w:lang w:val="pl-PL"/>
              </w:rPr>
              <w:t>Kondensacja – wilgotność okien lub parapetów</w:t>
            </w:r>
          </w:p>
          <w:p w14:paraId="3D1784AD" w14:textId="77777777" w:rsidR="00877BF0" w:rsidRPr="00197CF9" w:rsidRDefault="00197CF9" w:rsidP="1C6B94FE">
            <w:pPr>
              <w:pStyle w:val="ListParagraph"/>
              <w:numPr>
                <w:ilvl w:val="0"/>
                <w:numId w:val="6"/>
              </w:numPr>
              <w:spacing w:after="120" w:line="360" w:lineRule="auto"/>
              <w:rPr>
                <w:rFonts w:cstheme="minorBidi"/>
                <w:sz w:val="24"/>
                <w:szCs w:val="24"/>
                <w:lang w:val="pl-PL"/>
              </w:rPr>
            </w:pPr>
            <w:r w:rsidRPr="00197CF9">
              <w:rPr>
                <w:rFonts w:cstheme="minorBidi"/>
                <w:sz w:val="24"/>
                <w:szCs w:val="24"/>
                <w:lang w:val="pl-PL"/>
              </w:rPr>
              <w:t>Przeciągi – przez okna, drzwi i podłogi</w:t>
            </w:r>
          </w:p>
          <w:p w14:paraId="3D1784AE" w14:textId="77777777" w:rsidR="00877BF0" w:rsidRPr="00197CF9" w:rsidRDefault="00197CF9" w:rsidP="1C6B94FE">
            <w:pPr>
              <w:pStyle w:val="ListParagraph"/>
              <w:numPr>
                <w:ilvl w:val="0"/>
                <w:numId w:val="6"/>
              </w:numPr>
              <w:spacing w:after="120" w:line="360" w:lineRule="auto"/>
              <w:rPr>
                <w:rFonts w:cstheme="minorBidi"/>
                <w:sz w:val="24"/>
                <w:szCs w:val="24"/>
                <w:lang w:val="pl-PL"/>
              </w:rPr>
            </w:pPr>
            <w:r w:rsidRPr="00197CF9">
              <w:rPr>
                <w:rFonts w:cstheme="minorBidi"/>
                <w:sz w:val="24"/>
                <w:szCs w:val="24"/>
                <w:lang w:val="pl-PL"/>
              </w:rPr>
              <w:t>Brak / zepsute centralne ogrzewanie</w:t>
            </w:r>
          </w:p>
          <w:p w14:paraId="3D1784AF" w14:textId="77777777" w:rsidR="00877BF0" w:rsidRPr="00197CF9" w:rsidRDefault="00197CF9" w:rsidP="1C6B94FE">
            <w:pPr>
              <w:pStyle w:val="ListParagraph"/>
              <w:numPr>
                <w:ilvl w:val="0"/>
                <w:numId w:val="6"/>
              </w:numPr>
              <w:spacing w:after="120" w:line="360" w:lineRule="auto"/>
              <w:rPr>
                <w:rFonts w:cstheme="minorBidi"/>
                <w:sz w:val="24"/>
                <w:szCs w:val="24"/>
                <w:lang w:val="pl-PL"/>
              </w:rPr>
            </w:pPr>
            <w:r w:rsidRPr="00197CF9">
              <w:rPr>
                <w:rFonts w:cstheme="minorBidi"/>
                <w:sz w:val="24"/>
                <w:szCs w:val="24"/>
                <w:lang w:val="pl-PL"/>
              </w:rPr>
              <w:t>Noszenie dużej ilości ubrań w pomieszczeniach</w:t>
            </w:r>
          </w:p>
          <w:p w14:paraId="3D1784B0" w14:textId="77777777" w:rsidR="00877BF0" w:rsidRPr="00197CF9" w:rsidRDefault="00197CF9" w:rsidP="1C6B94FE">
            <w:pPr>
              <w:pStyle w:val="ListParagraph"/>
              <w:numPr>
                <w:ilvl w:val="0"/>
                <w:numId w:val="6"/>
              </w:numPr>
              <w:spacing w:after="120" w:line="360" w:lineRule="auto"/>
              <w:rPr>
                <w:rFonts w:cstheme="minorBidi"/>
                <w:sz w:val="24"/>
                <w:szCs w:val="24"/>
                <w:lang w:val="pl-PL"/>
              </w:rPr>
            </w:pPr>
            <w:r w:rsidRPr="00197CF9">
              <w:rPr>
                <w:rFonts w:cstheme="minorBidi"/>
                <w:sz w:val="24"/>
                <w:szCs w:val="24"/>
                <w:lang w:val="pl-PL"/>
              </w:rPr>
              <w:t>Ogrzewanie tylko jednego pokoju w domu</w:t>
            </w:r>
          </w:p>
          <w:p w14:paraId="3D1784B1" w14:textId="77777777" w:rsidR="00877BF0" w:rsidRPr="00197CF9" w:rsidRDefault="00197CF9" w:rsidP="1C6B94FE">
            <w:pPr>
              <w:pStyle w:val="ListParagraph"/>
              <w:numPr>
                <w:ilvl w:val="0"/>
                <w:numId w:val="6"/>
              </w:numPr>
              <w:spacing w:after="120" w:line="36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pl-PL"/>
              </w:rPr>
            </w:pPr>
            <w:r w:rsidRPr="00197CF9">
              <w:rPr>
                <w:rFonts w:cstheme="minorBidi"/>
                <w:sz w:val="24"/>
                <w:szCs w:val="24"/>
                <w:lang w:val="pl-PL"/>
              </w:rPr>
              <w:t>Trudności z utrzymaniem ciepła</w:t>
            </w:r>
          </w:p>
          <w:p w14:paraId="3D1784B2" w14:textId="77777777" w:rsidR="1CC8F94F" w:rsidRPr="00197CF9" w:rsidRDefault="00197CF9" w:rsidP="1C6B94FE">
            <w:pPr>
              <w:pStyle w:val="ListParagraph"/>
              <w:numPr>
                <w:ilvl w:val="0"/>
                <w:numId w:val="6"/>
              </w:numPr>
              <w:spacing w:after="120" w:line="360" w:lineRule="auto"/>
              <w:rPr>
                <w:sz w:val="24"/>
                <w:szCs w:val="24"/>
                <w:lang w:val="pl-PL"/>
              </w:rPr>
            </w:pPr>
            <w:r w:rsidRPr="00197CF9">
              <w:rPr>
                <w:rFonts w:eastAsia="Calibri" w:cstheme="minorBidi"/>
                <w:sz w:val="24"/>
                <w:szCs w:val="24"/>
                <w:lang w:val="pl-PL"/>
              </w:rPr>
              <w:t xml:space="preserve">Wysokie rachunki za energię </w:t>
            </w:r>
          </w:p>
          <w:p w14:paraId="3D1784B3" w14:textId="77777777" w:rsidR="00877BF0" w:rsidRPr="00197CF9" w:rsidRDefault="00A526FF" w:rsidP="1C6B94FE">
            <w:pPr>
              <w:pStyle w:val="ListParagraph"/>
              <w:rPr>
                <w:rFonts w:cstheme="minorBidi"/>
                <w:sz w:val="24"/>
                <w:szCs w:val="24"/>
                <w:lang w:val="pl-PL"/>
              </w:rPr>
            </w:pPr>
          </w:p>
        </w:tc>
        <w:tc>
          <w:tcPr>
            <w:tcW w:w="4672" w:type="dxa"/>
          </w:tcPr>
          <w:p w14:paraId="3D1784B4" w14:textId="77777777" w:rsidR="00877BF0" w:rsidRPr="00197CF9" w:rsidRDefault="00197CF9" w:rsidP="00242F00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cstheme="minorBidi"/>
                <w:sz w:val="24"/>
                <w:szCs w:val="24"/>
                <w:lang w:val="pl-PL"/>
              </w:rPr>
            </w:pPr>
            <w:r w:rsidRPr="00197CF9">
              <w:rPr>
                <w:rFonts w:cstheme="minorBidi"/>
                <w:sz w:val="24"/>
                <w:szCs w:val="24"/>
                <w:lang w:val="pl-PL"/>
              </w:rPr>
              <w:t>Jeśli nie jesteś zbyt mobilny, masz 65+ lub masz zły stan zdrowia, taki jak choroby serca lub płuc, ogrzewaj swój dom do co najmniej 18C - 21C</w:t>
            </w:r>
          </w:p>
          <w:p w14:paraId="3D1784B5" w14:textId="77777777" w:rsidR="00877BF0" w:rsidRPr="00197CF9" w:rsidRDefault="00197CF9" w:rsidP="1C6B94FE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cstheme="minorBidi"/>
                <w:sz w:val="24"/>
                <w:szCs w:val="24"/>
                <w:lang w:val="pl-PL"/>
              </w:rPr>
            </w:pPr>
            <w:r w:rsidRPr="00197CF9">
              <w:rPr>
                <w:rFonts w:cstheme="minorBidi"/>
                <w:sz w:val="24"/>
                <w:szCs w:val="24"/>
                <w:lang w:val="pl-PL"/>
              </w:rPr>
              <w:t xml:space="preserve">Utrzymuj sypialnię w temperaturze 18 ° C przez całą noc, jeśli możesz - i trzymaj okno sypialni zamknięte </w:t>
            </w:r>
          </w:p>
          <w:p w14:paraId="3D1784B6" w14:textId="77777777" w:rsidR="00877BF0" w:rsidRPr="00197CF9" w:rsidRDefault="00197CF9" w:rsidP="1C6B94FE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cstheme="minorBidi"/>
                <w:sz w:val="24"/>
                <w:szCs w:val="24"/>
                <w:lang w:val="pl-PL"/>
              </w:rPr>
            </w:pPr>
            <w:r w:rsidRPr="00197CF9">
              <w:rPr>
                <w:rFonts w:cstheme="minorBidi"/>
                <w:sz w:val="24"/>
                <w:szCs w:val="24"/>
                <w:lang w:val="pl-PL"/>
              </w:rPr>
              <w:t>Regularnie pij gorące napoje i co najmniej 1 gorący posiłek dziennie - regularne jedzenie pomaga utrzymać ciepło</w:t>
            </w:r>
          </w:p>
          <w:p w14:paraId="3D1784B7" w14:textId="77777777" w:rsidR="00877BF0" w:rsidRPr="00197CF9" w:rsidRDefault="00197CF9" w:rsidP="1C6B94FE">
            <w:pPr>
              <w:pStyle w:val="ListParagraph"/>
              <w:numPr>
                <w:ilvl w:val="0"/>
                <w:numId w:val="6"/>
              </w:numPr>
              <w:spacing w:after="0" w:line="276" w:lineRule="auto"/>
              <w:rPr>
                <w:rFonts w:cstheme="minorBidi"/>
                <w:sz w:val="24"/>
                <w:szCs w:val="24"/>
                <w:lang w:val="pl-PL"/>
              </w:rPr>
            </w:pPr>
            <w:r w:rsidRPr="00197CF9">
              <w:rPr>
                <w:rFonts w:cstheme="minorBidi"/>
                <w:sz w:val="24"/>
                <w:szCs w:val="24"/>
                <w:lang w:val="pl-PL"/>
              </w:rPr>
              <w:t>Zaciągnij zasłony o zmierzchu i trzymaj drzwi zamknięte, aby zablokować przeciągi</w:t>
            </w:r>
          </w:p>
          <w:p w14:paraId="3D1784B8" w14:textId="77777777" w:rsidR="003E725F" w:rsidRPr="00197CF9" w:rsidRDefault="00197CF9" w:rsidP="1C6B94FE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cstheme="minorBidi"/>
                <w:sz w:val="24"/>
                <w:szCs w:val="24"/>
                <w:lang w:val="pl-PL"/>
              </w:rPr>
            </w:pPr>
            <w:r w:rsidRPr="00197CF9">
              <w:rPr>
                <w:sz w:val="24"/>
                <w:szCs w:val="24"/>
                <w:lang w:val="pl-PL"/>
              </w:rPr>
              <w:t>Upewnij się, że twój system grzewczy jest sprawdzany każdego roku przez profesjonalistę</w:t>
            </w:r>
          </w:p>
          <w:p w14:paraId="3D1784B9" w14:textId="77777777" w:rsidR="00C0757B" w:rsidRPr="00197CF9" w:rsidRDefault="00197CF9" w:rsidP="1C6B94FE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cstheme="minorBidi"/>
                <w:sz w:val="24"/>
                <w:szCs w:val="24"/>
                <w:lang w:val="pl-PL"/>
              </w:rPr>
            </w:pPr>
            <w:r w:rsidRPr="00197CF9">
              <w:rPr>
                <w:rFonts w:cstheme="minorBidi"/>
                <w:sz w:val="24"/>
                <w:szCs w:val="24"/>
                <w:lang w:val="pl-PL"/>
              </w:rPr>
              <w:t>Uzyskaj lokalne wsparcie, aby Twój dom był cieplejszy i tańszy do ogrzania</w:t>
            </w:r>
          </w:p>
        </w:tc>
      </w:tr>
    </w:tbl>
    <w:p w14:paraId="3D1784BB" w14:textId="77777777" w:rsidR="19E27B4D" w:rsidRPr="00197CF9" w:rsidRDefault="00A526FF" w:rsidP="1C6B94FE">
      <w:pPr>
        <w:rPr>
          <w:rFonts w:eastAsia="Calibri"/>
          <w:sz w:val="24"/>
          <w:szCs w:val="24"/>
          <w:lang w:val="pl-PL"/>
        </w:rPr>
      </w:pPr>
    </w:p>
    <w:p w14:paraId="3D1784BC" w14:textId="77777777" w:rsidR="1C6B94FE" w:rsidRPr="00197CF9" w:rsidRDefault="00A526FF" w:rsidP="1C6B94FE">
      <w:pPr>
        <w:rPr>
          <w:rFonts w:eastAsia="Calibri"/>
          <w:b/>
          <w:bCs/>
          <w:sz w:val="24"/>
          <w:szCs w:val="24"/>
          <w:lang w:val="pl-PL"/>
        </w:rPr>
      </w:pPr>
    </w:p>
    <w:p w14:paraId="3D1784BD" w14:textId="77777777" w:rsidR="17282D27" w:rsidRPr="00197CF9" w:rsidRDefault="00197CF9" w:rsidP="1C6B94FE">
      <w:pPr>
        <w:rPr>
          <w:rFonts w:eastAsia="Calibri"/>
          <w:sz w:val="24"/>
          <w:szCs w:val="24"/>
          <w:lang w:val="pl-PL"/>
        </w:rPr>
      </w:pPr>
      <w:r w:rsidRPr="00197CF9">
        <w:rPr>
          <w:rFonts w:eastAsia="Calibri"/>
          <w:b/>
          <w:bCs/>
          <w:sz w:val="24"/>
          <w:szCs w:val="24"/>
          <w:lang w:val="pl-PL"/>
        </w:rPr>
        <w:t xml:space="preserve">Wskazówki dotyczące energii </w:t>
      </w:r>
      <w:r w:rsidRPr="00197CF9">
        <w:rPr>
          <w:rFonts w:eastAsia="Calibri"/>
          <w:sz w:val="24"/>
          <w:szCs w:val="24"/>
          <w:lang w:val="pl-PL"/>
        </w:rPr>
        <w:t>są</w:t>
      </w:r>
      <w:r w:rsidRPr="00197CF9">
        <w:rPr>
          <w:rFonts w:eastAsia="Calibri"/>
          <w:b/>
          <w:bCs/>
          <w:sz w:val="24"/>
          <w:szCs w:val="24"/>
          <w:lang w:val="pl-PL"/>
        </w:rPr>
        <w:t xml:space="preserve"> </w:t>
      </w:r>
      <w:r w:rsidRPr="00197CF9">
        <w:rPr>
          <w:rFonts w:eastAsia="Calibri"/>
          <w:sz w:val="24"/>
          <w:szCs w:val="24"/>
          <w:lang w:val="pl-PL"/>
        </w:rPr>
        <w:t>dostępne na stronie internetowej Rady w Doncaster.Aby uzyskać więcej informacji, wyszukaj następujące informacje:</w:t>
      </w:r>
    </w:p>
    <w:p w14:paraId="3D1784BE" w14:textId="77777777" w:rsidR="21042471" w:rsidRPr="00197CF9" w:rsidRDefault="00197CF9" w:rsidP="7DC0E312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eastAsiaTheme="minorEastAsia" w:hAnsiTheme="minorHAnsi" w:cstheme="minorBidi"/>
          <w:sz w:val="24"/>
          <w:szCs w:val="24"/>
          <w:lang w:val="pl-PL"/>
        </w:rPr>
      </w:pPr>
      <w:r w:rsidRPr="00197CF9">
        <w:rPr>
          <w:rFonts w:eastAsia="Calibri"/>
          <w:sz w:val="24"/>
          <w:szCs w:val="24"/>
          <w:lang w:val="pl-PL"/>
        </w:rPr>
        <w:t>Energy Saving Advice and Grants (Porady i dotacje w zakresie oszczędzania energii)</w:t>
      </w:r>
    </w:p>
    <w:p w14:paraId="3D1784BF" w14:textId="1FE7A287" w:rsidR="7DC0E312" w:rsidRPr="00A526FF" w:rsidRDefault="00197CF9" w:rsidP="7DC0E31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  <w:lang w:val="pl-PL"/>
        </w:rPr>
      </w:pPr>
      <w:r w:rsidRPr="00197CF9">
        <w:rPr>
          <w:rFonts w:eastAsia="Calibri"/>
          <w:sz w:val="24"/>
          <w:szCs w:val="24"/>
          <w:lang w:val="pl-PL"/>
        </w:rPr>
        <w:t>Przygotuj się na zimę</w:t>
      </w:r>
    </w:p>
    <w:p w14:paraId="1452D20A" w14:textId="77DE0BC8" w:rsidR="00A526FF" w:rsidRPr="00A526FF" w:rsidRDefault="00A526FF" w:rsidP="00A526FF">
      <w:pPr>
        <w:pStyle w:val="ListParagraph"/>
        <w:numPr>
          <w:ilvl w:val="0"/>
          <w:numId w:val="1"/>
        </w:numPr>
        <w:spacing w:after="0" w:line="240" w:lineRule="auto"/>
        <w:rPr>
          <w:rFonts w:eastAsia="Calibri"/>
          <w:sz w:val="24"/>
          <w:szCs w:val="24"/>
        </w:rPr>
      </w:pPr>
      <w:r w:rsidRPr="16C93F24">
        <w:rPr>
          <w:rFonts w:eastAsia="Calibri"/>
          <w:sz w:val="24"/>
          <w:szCs w:val="24"/>
        </w:rPr>
        <w:t xml:space="preserve">Email: </w:t>
      </w:r>
      <w:hyperlink r:id="rId9">
        <w:r w:rsidRPr="16C93F24">
          <w:rPr>
            <w:rStyle w:val="Hyperlink"/>
            <w:rFonts w:eastAsia="Calibri"/>
            <w:sz w:val="24"/>
            <w:szCs w:val="24"/>
          </w:rPr>
          <w:t>energy.team@doncaster.gov.uk</w:t>
        </w:r>
      </w:hyperlink>
      <w:r w:rsidRPr="16C93F24">
        <w:rPr>
          <w:rFonts w:eastAsia="Calibri"/>
          <w:sz w:val="24"/>
          <w:szCs w:val="24"/>
        </w:rPr>
        <w:t xml:space="preserve"> </w:t>
      </w:r>
    </w:p>
    <w:p w14:paraId="3D1784C0" w14:textId="77777777" w:rsidR="00A148F6" w:rsidRPr="00197CF9" w:rsidRDefault="00A526FF" w:rsidP="1C6B94FE">
      <w:pPr>
        <w:rPr>
          <w:rFonts w:eastAsia="Calibri"/>
          <w:sz w:val="24"/>
          <w:szCs w:val="24"/>
          <w:lang w:val="pl-PL"/>
        </w:rPr>
      </w:pPr>
    </w:p>
    <w:p w14:paraId="3D1784C1" w14:textId="77777777" w:rsidR="00BF384E" w:rsidRPr="00197CF9" w:rsidRDefault="00197CF9" w:rsidP="1C6B94FE">
      <w:pPr>
        <w:spacing w:after="120"/>
        <w:rPr>
          <w:rFonts w:cstheme="minorBidi"/>
          <w:sz w:val="24"/>
          <w:szCs w:val="24"/>
          <w:lang w:val="pl-PL"/>
        </w:rPr>
      </w:pPr>
      <w:r w:rsidRPr="00197CF9">
        <w:rPr>
          <w:rFonts w:cstheme="minorBidi"/>
          <w:b/>
          <w:bCs/>
          <w:sz w:val="24"/>
          <w:szCs w:val="24"/>
          <w:lang w:val="pl-PL"/>
        </w:rPr>
        <w:t xml:space="preserve">Live Inclusive </w:t>
      </w:r>
      <w:r w:rsidRPr="00197CF9">
        <w:rPr>
          <w:rFonts w:cstheme="minorBidi"/>
          <w:sz w:val="24"/>
          <w:szCs w:val="24"/>
          <w:lang w:val="pl-PL"/>
        </w:rPr>
        <w:t xml:space="preserve">zapewnia bezpłatne porady i wsparcie mieszkańcom Doncaster poprzez ich projekt Recharge, w tym pomoc ludziom w zmianie dostawcy, ubieganiu się o dotacje i oszczędzaniu pieniędzy na rachunkach za energię.  </w:t>
      </w:r>
    </w:p>
    <w:p w14:paraId="3D1784C2" w14:textId="77777777" w:rsidR="00BF384E" w:rsidRPr="00197CF9" w:rsidRDefault="00197CF9" w:rsidP="00BF384E">
      <w:pPr>
        <w:pStyle w:val="ListParagraph"/>
        <w:numPr>
          <w:ilvl w:val="0"/>
          <w:numId w:val="7"/>
        </w:numPr>
        <w:spacing w:after="120"/>
        <w:rPr>
          <w:rFonts w:eastAsia="Calibri" w:cstheme="minorBidi"/>
          <w:sz w:val="24"/>
          <w:szCs w:val="24"/>
          <w:lang w:val="pl-PL"/>
        </w:rPr>
      </w:pPr>
      <w:r w:rsidRPr="00197CF9">
        <w:rPr>
          <w:rFonts w:eastAsia="Calibri" w:cstheme="minorBidi"/>
          <w:sz w:val="24"/>
          <w:szCs w:val="24"/>
          <w:lang w:val="pl-PL"/>
        </w:rPr>
        <w:t xml:space="preserve">Strona internetowa: </w:t>
      </w:r>
      <w:hyperlink r:id="rId10">
        <w:r w:rsidRPr="00197CF9">
          <w:rPr>
            <w:rStyle w:val="Hyperlink"/>
            <w:rFonts w:eastAsia="Calibri" w:cstheme="minorBidi"/>
            <w:sz w:val="24"/>
            <w:szCs w:val="24"/>
            <w:lang w:val="pl-PL"/>
          </w:rPr>
          <w:t>www.liveinclusive.co.uk</w:t>
        </w:r>
      </w:hyperlink>
      <w:r w:rsidRPr="00197CF9">
        <w:rPr>
          <w:rFonts w:eastAsia="Calibri" w:cstheme="minorBidi"/>
          <w:sz w:val="24"/>
          <w:szCs w:val="24"/>
          <w:lang w:val="pl-PL"/>
        </w:rPr>
        <w:t xml:space="preserve"> </w:t>
      </w:r>
    </w:p>
    <w:p w14:paraId="3D1784C3" w14:textId="77777777" w:rsidR="00BF384E" w:rsidRPr="00197CF9" w:rsidRDefault="00197CF9" w:rsidP="00BF384E">
      <w:pPr>
        <w:pStyle w:val="ListParagraph"/>
        <w:numPr>
          <w:ilvl w:val="0"/>
          <w:numId w:val="7"/>
        </w:numPr>
        <w:spacing w:after="120"/>
        <w:rPr>
          <w:rFonts w:eastAsia="Calibri" w:cstheme="minorBidi"/>
          <w:sz w:val="24"/>
          <w:szCs w:val="24"/>
          <w:lang w:val="pl-PL"/>
        </w:rPr>
      </w:pPr>
      <w:r w:rsidRPr="00197CF9">
        <w:rPr>
          <w:rFonts w:eastAsia="Calibri" w:cstheme="minorBidi"/>
          <w:sz w:val="24"/>
          <w:szCs w:val="24"/>
          <w:lang w:val="pl-PL"/>
        </w:rPr>
        <w:t xml:space="preserve">E-mail: </w:t>
      </w:r>
      <w:hyperlink r:id="rId11">
        <w:r w:rsidRPr="00197CF9">
          <w:rPr>
            <w:rStyle w:val="Hyperlink"/>
            <w:rFonts w:eastAsia="Calibri" w:cstheme="minorBidi"/>
            <w:sz w:val="24"/>
            <w:szCs w:val="24"/>
            <w:lang w:val="pl-PL"/>
          </w:rPr>
          <w:t>enquiries@liveinclusive.co.uk</w:t>
        </w:r>
      </w:hyperlink>
      <w:r w:rsidRPr="00197CF9">
        <w:rPr>
          <w:rFonts w:eastAsia="Calibri" w:cstheme="minorBidi"/>
          <w:sz w:val="24"/>
          <w:szCs w:val="24"/>
          <w:lang w:val="pl-PL"/>
        </w:rPr>
        <w:t xml:space="preserve"> </w:t>
      </w:r>
    </w:p>
    <w:p w14:paraId="3D1784C5" w14:textId="0DB930B6" w:rsidR="19E27B4D" w:rsidRPr="00A526FF" w:rsidRDefault="00197CF9" w:rsidP="1C6B94FE">
      <w:pPr>
        <w:pStyle w:val="ListParagraph"/>
        <w:numPr>
          <w:ilvl w:val="0"/>
          <w:numId w:val="7"/>
        </w:numPr>
        <w:spacing w:after="120"/>
        <w:rPr>
          <w:rFonts w:eastAsia="Calibri"/>
          <w:sz w:val="24"/>
          <w:szCs w:val="24"/>
          <w:lang w:val="pl-PL"/>
        </w:rPr>
      </w:pPr>
      <w:r w:rsidRPr="00197CF9">
        <w:rPr>
          <w:rFonts w:eastAsia="Calibri" w:cstheme="minorBidi"/>
          <w:bCs/>
          <w:sz w:val="24"/>
          <w:szCs w:val="24"/>
          <w:lang w:val="pl-PL"/>
        </w:rPr>
        <w:t>Telefon</w:t>
      </w:r>
      <w:r w:rsidRPr="00197CF9">
        <w:rPr>
          <w:rFonts w:eastAsia="Calibri" w:cstheme="minorBidi"/>
          <w:sz w:val="24"/>
          <w:szCs w:val="24"/>
          <w:lang w:val="pl-PL"/>
        </w:rPr>
        <w:t>: 01302 592 400</w:t>
      </w:r>
      <w:bookmarkStart w:id="0" w:name="_GoBack"/>
      <w:bookmarkEnd w:id="0"/>
    </w:p>
    <w:sectPr w:rsidR="19E27B4D" w:rsidRPr="00A526FF" w:rsidSect="00BF384E">
      <w:pgSz w:w="11906" w:h="16838"/>
      <w:pgMar w:top="567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Courier New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33AFF"/>
    <w:multiLevelType w:val="hybridMultilevel"/>
    <w:tmpl w:val="A3821F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C40D4B"/>
    <w:multiLevelType w:val="hybridMultilevel"/>
    <w:tmpl w:val="2B98B3AA"/>
    <w:lvl w:ilvl="0" w:tplc="32D69C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FEF8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1B0BF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5887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2AEC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39E8B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BAF7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4810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3B0F0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555066"/>
    <w:multiLevelType w:val="hybridMultilevel"/>
    <w:tmpl w:val="FBDCC1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D0A28FE">
      <w:numFmt w:val="bullet"/>
      <w:lvlText w:val="•"/>
      <w:lvlJc w:val="left"/>
      <w:pPr>
        <w:ind w:left="1800" w:hanging="72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DB1456"/>
    <w:multiLevelType w:val="hybridMultilevel"/>
    <w:tmpl w:val="CA2C80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196BB8"/>
    <w:multiLevelType w:val="hybridMultilevel"/>
    <w:tmpl w:val="6CF2FC60"/>
    <w:lvl w:ilvl="0" w:tplc="91363D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887C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21C66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9A0A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CCD6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C640E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1630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B65B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642AD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8463D4"/>
    <w:multiLevelType w:val="hybridMultilevel"/>
    <w:tmpl w:val="FD76450C"/>
    <w:lvl w:ilvl="0" w:tplc="47725F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20A4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F2EE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8CF6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142B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2FE6B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840C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24A7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32C9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B42D26"/>
    <w:multiLevelType w:val="hybridMultilevel"/>
    <w:tmpl w:val="7F5A46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CF9"/>
    <w:rsid w:val="00197CF9"/>
    <w:rsid w:val="0074169F"/>
    <w:rsid w:val="00A526FF"/>
    <w:rsid w:val="00FF3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1784A1"/>
  <w15:docId w15:val="{D3D56DE3-4CA4-424F-99AC-6E35C167F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spacing w:after="160" w:line="252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3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enquiries@liveinclusive.co.uk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liveinclusive.co.uk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energy.team@doncaster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F4432D67AE9345A3BB86308F9B40DB" ma:contentTypeVersion="12" ma:contentTypeDescription="Create a new document." ma:contentTypeScope="" ma:versionID="9b0522aacfb197be07f21ed861407abb">
  <xsd:schema xmlns:xsd="http://www.w3.org/2001/XMLSchema" xmlns:xs="http://www.w3.org/2001/XMLSchema" xmlns:p="http://schemas.microsoft.com/office/2006/metadata/properties" xmlns:ns2="37d3e2ee-b659-436c-8455-150af3b7b922" xmlns:ns3="08d24291-86b4-4e2e-a238-19846ede1d47" targetNamespace="http://schemas.microsoft.com/office/2006/metadata/properties" ma:root="true" ma:fieldsID="1a934b8bd5ffc10101147e3a20b98fec" ns2:_="" ns3:_="">
    <xsd:import namespace="37d3e2ee-b659-436c-8455-150af3b7b922"/>
    <xsd:import namespace="08d24291-86b4-4e2e-a238-19846ede1d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3e2ee-b659-436c-8455-150af3b7b9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d24291-86b4-4e2e-a238-19846ede1d4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8d24291-86b4-4e2e-a238-19846ede1d47">
      <UserInfo>
        <DisplayName/>
        <AccountId xsi:nil="true"/>
        <AccountType/>
      </UserInfo>
    </SharedWithUsers>
    <MediaLengthInSeconds xmlns="37d3e2ee-b659-436c-8455-150af3b7b922" xsi:nil="true"/>
  </documentManagement>
</p:properties>
</file>

<file path=customXml/itemProps1.xml><?xml version="1.0" encoding="utf-8"?>
<ds:datastoreItem xmlns:ds="http://schemas.openxmlformats.org/officeDocument/2006/customXml" ds:itemID="{37C8A2DA-B7C2-4E37-AEFE-BCA6B29B5D2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1C9AA6-21E9-4CFF-BD7C-F0C78981BE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d3e2ee-b659-436c-8455-150af3b7b922"/>
    <ds:schemaRef ds:uri="08d24291-86b4-4e2e-a238-19846ede1d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1D6FAB1-790E-44BC-978F-425C38ACCC4E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37d3e2ee-b659-436c-8455-150af3b7b922"/>
    <ds:schemaRef ds:uri="http://purl.org/dc/elements/1.1/"/>
    <ds:schemaRef ds:uri="08d24291-86b4-4e2e-a238-19846ede1d47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DMBC</Company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kimgo</dc:creator>
  <cp:lastModifiedBy>Tunnicliffe, Kirsty</cp:lastModifiedBy>
  <cp:revision>3</cp:revision>
  <dcterms:created xsi:type="dcterms:W3CDTF">2022-04-27T15:01:00Z</dcterms:created>
  <dcterms:modified xsi:type="dcterms:W3CDTF">2022-09-08T09:28:00Z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0x010100C4F4432D67AE9345A3BB86308F9B40DB</vt:lpwstr>
  </property>
  <property fmtid="{D5CDD505-2E9C-101B-9397-08002B2CF9AE}" pid="3" name="Order">
    <vt:r8>121300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